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6EC1B" w14:textId="4CFC5822" w:rsidR="00EF6454" w:rsidRDefault="00EF6454" w:rsidP="00EF6454">
      <w:pPr>
        <w:pStyle w:val="Heading2"/>
        <w:ind w:left="-720" w:right="-72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ASME MUS Standards Status</w:t>
      </w:r>
      <w:r w:rsidR="00374B7B">
        <w:rPr>
          <w:rFonts w:ascii="Times New Roman" w:hAnsi="Times New Roman" w:cs="Times New Roman"/>
          <w:b/>
          <w:bCs/>
          <w:sz w:val="24"/>
        </w:rPr>
        <w:t>/Tracking</w:t>
      </w:r>
      <w:r>
        <w:rPr>
          <w:rFonts w:ascii="Times New Roman" w:hAnsi="Times New Roman" w:cs="Times New Roman"/>
          <w:b/>
          <w:bCs/>
          <w:sz w:val="24"/>
        </w:rPr>
        <w:t xml:space="preserve"> Report</w:t>
      </w:r>
    </w:p>
    <w:p w14:paraId="0F5641C6" w14:textId="6D999D37" w:rsidR="00EF6454" w:rsidRDefault="00EF6454" w:rsidP="00EF6454">
      <w:pPr>
        <w:jc w:val="center"/>
        <w:rPr>
          <w:b/>
          <w:bCs/>
          <w:szCs w:val="72"/>
        </w:rPr>
      </w:pPr>
      <w:r>
        <w:rPr>
          <w:b/>
          <w:bCs/>
          <w:szCs w:val="72"/>
        </w:rPr>
        <w:t>(</w:t>
      </w:r>
      <w:r>
        <w:rPr>
          <w:b/>
          <w:bCs/>
          <w:color w:val="0000FF"/>
          <w:szCs w:val="72"/>
        </w:rPr>
        <w:t>Oct 20</w:t>
      </w:r>
      <w:r w:rsidR="00374B7B">
        <w:rPr>
          <w:b/>
          <w:bCs/>
          <w:color w:val="0000FF"/>
          <w:szCs w:val="72"/>
        </w:rPr>
        <w:t>20</w:t>
      </w:r>
      <w:r>
        <w:rPr>
          <w:b/>
          <w:bCs/>
          <w:szCs w:val="72"/>
        </w:rPr>
        <w:t>)</w:t>
      </w:r>
    </w:p>
    <w:p w14:paraId="7B25F6EF" w14:textId="77777777" w:rsidR="00EF6454" w:rsidRDefault="00EF6454" w:rsidP="00EF6454">
      <w:pPr>
        <w:jc w:val="center"/>
        <w:rPr>
          <w:b/>
          <w:bCs/>
          <w:szCs w:val="72"/>
        </w:rPr>
      </w:pPr>
    </w:p>
    <w:tbl>
      <w:tblPr>
        <w:tblW w:w="100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7"/>
        <w:gridCol w:w="5693"/>
        <w:gridCol w:w="2790"/>
      </w:tblGrid>
      <w:tr w:rsidR="00EF6454" w14:paraId="7E511780" w14:textId="77777777" w:rsidTr="00D52468">
        <w:tc>
          <w:tcPr>
            <w:tcW w:w="1597" w:type="dxa"/>
            <w:shd w:val="clear" w:color="auto" w:fill="D9D9D9"/>
          </w:tcPr>
          <w:p w14:paraId="7A7F1CE4" w14:textId="77777777" w:rsidR="00EF6454" w:rsidRDefault="00EF6454" w:rsidP="00474E2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STD NO</w:t>
            </w:r>
          </w:p>
        </w:tc>
        <w:tc>
          <w:tcPr>
            <w:tcW w:w="5693" w:type="dxa"/>
            <w:shd w:val="clear" w:color="auto" w:fill="D9D9D9"/>
          </w:tcPr>
          <w:p w14:paraId="79845095" w14:textId="77777777" w:rsidR="00EF6454" w:rsidRDefault="00EF6454" w:rsidP="00474E2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SUBJECT</w:t>
            </w:r>
          </w:p>
        </w:tc>
        <w:tc>
          <w:tcPr>
            <w:tcW w:w="2790" w:type="dxa"/>
            <w:shd w:val="clear" w:color="auto" w:fill="D9D9D9"/>
          </w:tcPr>
          <w:p w14:paraId="64146AC6" w14:textId="77777777" w:rsidR="00EF6454" w:rsidRDefault="00EF6454" w:rsidP="00474E2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STATUS</w:t>
            </w:r>
          </w:p>
        </w:tc>
      </w:tr>
      <w:tr w:rsidR="00EF6454" w14:paraId="00E3748E" w14:textId="77777777" w:rsidTr="00D52468">
        <w:tc>
          <w:tcPr>
            <w:tcW w:w="1597" w:type="dxa"/>
          </w:tcPr>
          <w:p w14:paraId="70EDF496" w14:textId="3D449C28" w:rsidR="00EF6454" w:rsidRDefault="00B809A9" w:rsidP="00474E26">
            <w:pPr>
              <w:rPr>
                <w:szCs w:val="16"/>
              </w:rPr>
            </w:pPr>
            <w:r w:rsidRPr="00B809A9">
              <w:rPr>
                <w:szCs w:val="16"/>
              </w:rPr>
              <w:t>MUS-1</w:t>
            </w:r>
            <w:r>
              <w:rPr>
                <w:szCs w:val="16"/>
              </w:rPr>
              <w:t>-20xx</w:t>
            </w:r>
          </w:p>
        </w:tc>
        <w:tc>
          <w:tcPr>
            <w:tcW w:w="5693" w:type="dxa"/>
          </w:tcPr>
          <w:p w14:paraId="73CD1507" w14:textId="2AF8FC8C" w:rsidR="00EF6454" w:rsidRDefault="00D52468" w:rsidP="00474E26">
            <w:pPr>
              <w:rPr>
                <w:szCs w:val="16"/>
              </w:rPr>
            </w:pPr>
            <w:r w:rsidRPr="00D52468">
              <w:rPr>
                <w:szCs w:val="16"/>
              </w:rPr>
              <w:t>Application of Mobile Unmanned Systems (MUS) for inspections, monitoring, and maintenance of industrial facilities and power plants as well as equipment, transmission lines, and pipelines</w:t>
            </w:r>
          </w:p>
        </w:tc>
        <w:tc>
          <w:tcPr>
            <w:tcW w:w="2790" w:type="dxa"/>
          </w:tcPr>
          <w:p w14:paraId="77DC99C7" w14:textId="77777777" w:rsidR="00EF6454" w:rsidRDefault="000633B9" w:rsidP="00474E26">
            <w:pPr>
              <w:rPr>
                <w:szCs w:val="16"/>
              </w:rPr>
            </w:pPr>
            <w:r w:rsidRPr="00D6474D">
              <w:rPr>
                <w:szCs w:val="16"/>
              </w:rPr>
              <w:t xml:space="preserve">PINS # 627 </w:t>
            </w:r>
            <w:r w:rsidR="00D6474D">
              <w:rPr>
                <w:szCs w:val="16"/>
              </w:rPr>
              <w:t xml:space="preserve">sent </w:t>
            </w:r>
            <w:r w:rsidRPr="00D6474D">
              <w:rPr>
                <w:szCs w:val="16"/>
              </w:rPr>
              <w:t>6/22/17</w:t>
            </w:r>
            <w:r w:rsidR="00737EF9">
              <w:rPr>
                <w:szCs w:val="16"/>
              </w:rPr>
              <w:t xml:space="preserve"> </w:t>
            </w:r>
          </w:p>
          <w:p w14:paraId="1DAC952C" w14:textId="01830CEB" w:rsidR="00737EF9" w:rsidRPr="00D6474D" w:rsidRDefault="00737EF9" w:rsidP="00474E26">
            <w:pPr>
              <w:rPr>
                <w:szCs w:val="16"/>
              </w:rPr>
            </w:pPr>
            <w:r>
              <w:rPr>
                <w:szCs w:val="16"/>
              </w:rPr>
              <w:t>Draft is xx% completed</w:t>
            </w:r>
          </w:p>
        </w:tc>
      </w:tr>
      <w:tr w:rsidR="00EF6454" w14:paraId="01F76D0A" w14:textId="77777777" w:rsidTr="00D52468">
        <w:tc>
          <w:tcPr>
            <w:tcW w:w="1597" w:type="dxa"/>
          </w:tcPr>
          <w:p w14:paraId="30FB2E93" w14:textId="237B47FF" w:rsidR="00EF6454" w:rsidRDefault="00B809A9" w:rsidP="00474E26">
            <w:pPr>
              <w:rPr>
                <w:szCs w:val="16"/>
              </w:rPr>
            </w:pPr>
            <w:r w:rsidRPr="00B809A9">
              <w:rPr>
                <w:szCs w:val="16"/>
              </w:rPr>
              <w:t>MUS-</w:t>
            </w:r>
            <w:r>
              <w:rPr>
                <w:szCs w:val="16"/>
              </w:rPr>
              <w:t>2-20xx</w:t>
            </w:r>
          </w:p>
        </w:tc>
        <w:tc>
          <w:tcPr>
            <w:tcW w:w="5693" w:type="dxa"/>
          </w:tcPr>
          <w:p w14:paraId="2F367FB7" w14:textId="65A7D860" w:rsidR="00EF6454" w:rsidRDefault="00564051" w:rsidP="00474E26">
            <w:pPr>
              <w:rPr>
                <w:szCs w:val="16"/>
              </w:rPr>
            </w:pPr>
            <w:r w:rsidRPr="00564051">
              <w:rPr>
                <w:szCs w:val="16"/>
              </w:rPr>
              <w:t>Use of Crawler/Ground Robotics for Inspection</w:t>
            </w:r>
          </w:p>
        </w:tc>
        <w:tc>
          <w:tcPr>
            <w:tcW w:w="2790" w:type="dxa"/>
          </w:tcPr>
          <w:p w14:paraId="58CE6B4E" w14:textId="57B2F514" w:rsidR="00EF6454" w:rsidRPr="00D6474D" w:rsidRDefault="00D6474D" w:rsidP="00474E26">
            <w:pPr>
              <w:rPr>
                <w:szCs w:val="16"/>
              </w:rPr>
            </w:pPr>
            <w:r w:rsidRPr="00D6474D">
              <w:rPr>
                <w:szCs w:val="16"/>
              </w:rPr>
              <w:t xml:space="preserve">PINS # 722 </w:t>
            </w:r>
            <w:r>
              <w:rPr>
                <w:szCs w:val="16"/>
              </w:rPr>
              <w:t xml:space="preserve">sent </w:t>
            </w:r>
            <w:r w:rsidRPr="00D6474D">
              <w:rPr>
                <w:szCs w:val="16"/>
              </w:rPr>
              <w:t>02/20/20</w:t>
            </w:r>
          </w:p>
        </w:tc>
      </w:tr>
      <w:tr w:rsidR="00EF6454" w14:paraId="0EC6CC37" w14:textId="77777777" w:rsidTr="00D52468">
        <w:tc>
          <w:tcPr>
            <w:tcW w:w="1597" w:type="dxa"/>
          </w:tcPr>
          <w:p w14:paraId="127B1784" w14:textId="1A982F06" w:rsidR="00EF6454" w:rsidRDefault="00EF6454" w:rsidP="00474E26">
            <w:pPr>
              <w:rPr>
                <w:szCs w:val="16"/>
              </w:rPr>
            </w:pPr>
          </w:p>
        </w:tc>
        <w:tc>
          <w:tcPr>
            <w:tcW w:w="5693" w:type="dxa"/>
          </w:tcPr>
          <w:p w14:paraId="1741DFDD" w14:textId="6093A119" w:rsidR="00EF6454" w:rsidRDefault="00EF6454" w:rsidP="00474E26">
            <w:pPr>
              <w:rPr>
                <w:szCs w:val="16"/>
              </w:rPr>
            </w:pPr>
          </w:p>
        </w:tc>
        <w:tc>
          <w:tcPr>
            <w:tcW w:w="2790" w:type="dxa"/>
          </w:tcPr>
          <w:p w14:paraId="5535DF5D" w14:textId="67C08AA4" w:rsidR="00EF6454" w:rsidRPr="0051011F" w:rsidRDefault="00EF6454" w:rsidP="00474E26">
            <w:pPr>
              <w:rPr>
                <w:color w:val="FF0000"/>
                <w:szCs w:val="16"/>
                <w:u w:val="single"/>
              </w:rPr>
            </w:pPr>
          </w:p>
        </w:tc>
      </w:tr>
      <w:tr w:rsidR="00EF6454" w14:paraId="0B9E6261" w14:textId="77777777" w:rsidTr="00D52468">
        <w:tc>
          <w:tcPr>
            <w:tcW w:w="1597" w:type="dxa"/>
          </w:tcPr>
          <w:p w14:paraId="3B3CA771" w14:textId="77777777" w:rsidR="00EF6454" w:rsidRDefault="00EF6454" w:rsidP="00474E26">
            <w:pPr>
              <w:ind w:right="-108"/>
            </w:pPr>
          </w:p>
        </w:tc>
        <w:tc>
          <w:tcPr>
            <w:tcW w:w="5693" w:type="dxa"/>
          </w:tcPr>
          <w:p w14:paraId="20F0759E" w14:textId="77777777" w:rsidR="00EF6454" w:rsidRDefault="00EF6454" w:rsidP="00474E26">
            <w:pPr>
              <w:ind w:left="-18" w:right="-18"/>
            </w:pPr>
          </w:p>
        </w:tc>
        <w:tc>
          <w:tcPr>
            <w:tcW w:w="2790" w:type="dxa"/>
          </w:tcPr>
          <w:p w14:paraId="43DCE087" w14:textId="77777777" w:rsidR="00EF6454" w:rsidRDefault="00EF6454" w:rsidP="00474E26">
            <w:pPr>
              <w:ind w:left="49"/>
            </w:pPr>
          </w:p>
        </w:tc>
      </w:tr>
      <w:tr w:rsidR="00EF6454" w14:paraId="1DA8AC2B" w14:textId="77777777" w:rsidTr="00D52468">
        <w:tc>
          <w:tcPr>
            <w:tcW w:w="1597" w:type="dxa"/>
          </w:tcPr>
          <w:p w14:paraId="2A370154" w14:textId="5A406009" w:rsidR="00EF6454" w:rsidRDefault="00EF6454" w:rsidP="00474E26">
            <w:pPr>
              <w:ind w:right="-108"/>
            </w:pPr>
          </w:p>
        </w:tc>
        <w:tc>
          <w:tcPr>
            <w:tcW w:w="5693" w:type="dxa"/>
          </w:tcPr>
          <w:p w14:paraId="1B3AB1EF" w14:textId="3C7B1E26" w:rsidR="00EF6454" w:rsidRDefault="00EF6454" w:rsidP="00474E26">
            <w:pPr>
              <w:ind w:left="-18" w:right="-18"/>
            </w:pPr>
          </w:p>
        </w:tc>
        <w:tc>
          <w:tcPr>
            <w:tcW w:w="2790" w:type="dxa"/>
          </w:tcPr>
          <w:p w14:paraId="75D59456" w14:textId="0749FCFD" w:rsidR="00EF6454" w:rsidRDefault="00EF6454" w:rsidP="00474E26">
            <w:pPr>
              <w:ind w:left="49"/>
            </w:pPr>
          </w:p>
        </w:tc>
      </w:tr>
    </w:tbl>
    <w:p w14:paraId="51AFEB5F" w14:textId="77777777" w:rsidR="00D32E6A" w:rsidRDefault="00D32E6A"/>
    <w:sectPr w:rsidR="00D32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54"/>
    <w:rsid w:val="000633B9"/>
    <w:rsid w:val="00374B7B"/>
    <w:rsid w:val="00564051"/>
    <w:rsid w:val="00737EF9"/>
    <w:rsid w:val="00AD562E"/>
    <w:rsid w:val="00B809A9"/>
    <w:rsid w:val="00D32E6A"/>
    <w:rsid w:val="00D52468"/>
    <w:rsid w:val="00D6474D"/>
    <w:rsid w:val="00E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91D22"/>
  <w15:chartTrackingRefBased/>
  <w15:docId w15:val="{460D9EE3-E607-49B7-827F-EB67A9D9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F6454"/>
    <w:pPr>
      <w:keepNext/>
      <w:outlineLvl w:val="1"/>
    </w:pPr>
    <w:rPr>
      <w:rFonts w:ascii="Arial" w:hAnsi="Arial" w:cs="Arial"/>
      <w:sz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6454"/>
    <w:rPr>
      <w:rFonts w:ascii="Arial" w:eastAsia="Times New Roman" w:hAnsi="Arial" w:cs="Arial"/>
      <w:sz w:val="36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369</Characters>
  <Application>Microsoft Office Word</Application>
  <DocSecurity>0</DocSecurity>
  <Lines>20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D. Weinman</dc:creator>
  <cp:keywords/>
  <dc:description/>
  <cp:lastModifiedBy>Steve D. Weinman</cp:lastModifiedBy>
  <cp:revision>8</cp:revision>
  <dcterms:created xsi:type="dcterms:W3CDTF">2020-10-16T13:18:00Z</dcterms:created>
  <dcterms:modified xsi:type="dcterms:W3CDTF">2020-11-02T15:23:00Z</dcterms:modified>
</cp:coreProperties>
</file>